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24B" w14:textId="77777777" w:rsidR="00733071" w:rsidRDefault="00733071" w:rsidP="00335D7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2277" wp14:editId="307E2278">
                <wp:simplePos x="0" y="0"/>
                <wp:positionH relativeFrom="column">
                  <wp:posOffset>1541780</wp:posOffset>
                </wp:positionH>
                <wp:positionV relativeFrom="paragraph">
                  <wp:posOffset>-214630</wp:posOffset>
                </wp:positionV>
                <wp:extent cx="4105275" cy="1095375"/>
                <wp:effectExtent l="0" t="0" r="9525" b="952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953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E227F" w14:textId="77777777" w:rsidR="00733071" w:rsidRPr="00435995" w:rsidRDefault="00733071" w:rsidP="0073307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nl-BE"/>
                              </w:rPr>
                            </w:pPr>
                            <w:r w:rsidRPr="004359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 xml:space="preserve">     Praktische informatie</w:t>
                            </w:r>
                          </w:p>
                          <w:p w14:paraId="307E2280" w14:textId="77777777" w:rsidR="00733071" w:rsidRPr="00435995" w:rsidRDefault="00733071" w:rsidP="0073307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nl-BE"/>
                              </w:rPr>
                            </w:pPr>
                            <w:r w:rsidRPr="004359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 xml:space="preserve">   PSV BC teamontmoeting</w:t>
                            </w:r>
                          </w:p>
                          <w:p w14:paraId="307E2281" w14:textId="5148D6C9" w:rsidR="00733071" w:rsidRPr="00435995" w:rsidRDefault="00135FFD" w:rsidP="0073307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 xml:space="preserve">Brugge - </w:t>
                            </w:r>
                            <w:r w:rsidR="00F362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 xml:space="preserve"> maart </w:t>
                            </w:r>
                            <w:r w:rsidR="009673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>202</w:t>
                            </w:r>
                            <w:r w:rsidR="00F362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>2</w:t>
                            </w:r>
                            <w:r w:rsidR="00733071" w:rsidRPr="004359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 xml:space="preserve"> - 9h</w:t>
                            </w:r>
                            <w:r w:rsidR="00F362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>3</w:t>
                            </w:r>
                            <w:r w:rsidR="00733071" w:rsidRPr="004359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nl-BE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lIns="45720" tIns="41148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E2277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21.4pt;margin-top:-16.9pt;width:323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" stroked="f">
                <v:textbox inset="3.6pt,3.24pt,0,0">
                  <w:txbxContent>
                    <w:p w14:paraId="307E227F" w14:textId="77777777" w:rsidR="00733071" w:rsidRPr="00435995" w:rsidRDefault="00733071" w:rsidP="00733071">
                      <w:pPr>
                        <w:pStyle w:val="Normaalweb"/>
                        <w:spacing w:before="0" w:beforeAutospacing="0" w:after="0" w:afterAutospacing="0"/>
                        <w:rPr>
                          <w:lang w:val="nl-BE"/>
                        </w:rPr>
                      </w:pPr>
                      <w:r w:rsidRPr="004359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 xml:space="preserve">     Praktische informatie</w:t>
                      </w:r>
                    </w:p>
                    <w:p w14:paraId="307E2280" w14:textId="77777777" w:rsidR="00733071" w:rsidRPr="00435995" w:rsidRDefault="00733071" w:rsidP="00733071">
                      <w:pPr>
                        <w:pStyle w:val="Normaalweb"/>
                        <w:spacing w:before="0" w:beforeAutospacing="0" w:after="0" w:afterAutospacing="0"/>
                        <w:rPr>
                          <w:lang w:val="nl-BE"/>
                        </w:rPr>
                      </w:pPr>
                      <w:r w:rsidRPr="004359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 xml:space="preserve">   PSV BC teamontmoeting</w:t>
                      </w:r>
                    </w:p>
                    <w:p w14:paraId="307E2281" w14:textId="5148D6C9" w:rsidR="00733071" w:rsidRPr="00435995" w:rsidRDefault="00135FFD" w:rsidP="00733071">
                      <w:pPr>
                        <w:pStyle w:val="Normaalweb"/>
                        <w:spacing w:before="0" w:beforeAutospacing="0" w:after="0" w:afterAutospacing="0"/>
                        <w:rPr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 xml:space="preserve">Brugge - </w:t>
                      </w:r>
                      <w:r w:rsidR="00F362B7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 xml:space="preserve"> maart </w:t>
                      </w:r>
                      <w:r w:rsidR="009673C5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>202</w:t>
                      </w:r>
                      <w:r w:rsidR="00F362B7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>2</w:t>
                      </w:r>
                      <w:r w:rsidR="00733071" w:rsidRPr="004359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 xml:space="preserve"> - 9h</w:t>
                      </w:r>
                      <w:r w:rsidR="00F362B7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>3</w:t>
                      </w:r>
                      <w:r w:rsidR="00733071" w:rsidRPr="00435995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val="nl-B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07E224C" w14:textId="77777777" w:rsidR="006A6CFF" w:rsidRDefault="00733071" w:rsidP="00335D7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1312" behindDoc="0" locked="0" layoutInCell="1" allowOverlap="1" wp14:anchorId="307E2279" wp14:editId="307E227A">
            <wp:simplePos x="0" y="0"/>
            <wp:positionH relativeFrom="column">
              <wp:posOffset>210185</wp:posOffset>
            </wp:positionH>
            <wp:positionV relativeFrom="paragraph">
              <wp:posOffset>-552450</wp:posOffset>
            </wp:positionV>
            <wp:extent cx="1333500" cy="1076325"/>
            <wp:effectExtent l="0" t="0" r="0" b="9525"/>
            <wp:wrapNone/>
            <wp:docPr id="1" name="Afbeelding 1" descr="Mascott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Mascotte 2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FF">
        <w:rPr>
          <w:rFonts w:ascii="Times New Roman" w:hAnsi="Times New Roman" w:cs="Times New Roman"/>
          <w:sz w:val="28"/>
          <w:szCs w:val="28"/>
        </w:rPr>
        <w:br/>
      </w:r>
    </w:p>
    <w:p w14:paraId="307E224D" w14:textId="77777777" w:rsidR="00733071" w:rsidRPr="00733071" w:rsidRDefault="00733071" w:rsidP="00335D7B">
      <w:pPr>
        <w:spacing w:before="120"/>
        <w:ind w:left="696" w:firstLine="0"/>
        <w:rPr>
          <w:rFonts w:ascii="Times New Roman" w:hAnsi="Times New Roman" w:cs="Times New Roman"/>
          <w:sz w:val="28"/>
          <w:szCs w:val="28"/>
        </w:rPr>
      </w:pPr>
      <w:r w:rsidRPr="00435995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PSV BC Brugge</w:t>
      </w:r>
      <w:r w:rsidRPr="00733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307E224E" w14:textId="174B6E5A" w:rsidR="00335D7B" w:rsidRPr="00F362B7" w:rsidRDefault="00C77D15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62B7">
        <w:rPr>
          <w:rFonts w:ascii="Times New Roman" w:hAnsi="Times New Roman" w:cs="Times New Roman"/>
          <w:sz w:val="28"/>
          <w:szCs w:val="28"/>
        </w:rPr>
        <w:t xml:space="preserve">Uw team wordt verwacht op zaterdag </w:t>
      </w:r>
      <w:r w:rsidR="00F362B7" w:rsidRPr="00F362B7">
        <w:rPr>
          <w:rFonts w:ascii="Times New Roman" w:hAnsi="Times New Roman" w:cs="Times New Roman"/>
          <w:sz w:val="28"/>
          <w:szCs w:val="28"/>
        </w:rPr>
        <w:t>19</w:t>
      </w:r>
      <w:r w:rsidRPr="00F362B7">
        <w:rPr>
          <w:rFonts w:ascii="Times New Roman" w:hAnsi="Times New Roman" w:cs="Times New Roman"/>
          <w:sz w:val="28"/>
          <w:szCs w:val="28"/>
        </w:rPr>
        <w:t xml:space="preserve"> maart </w:t>
      </w:r>
      <w:r w:rsidR="0020680D">
        <w:rPr>
          <w:rFonts w:ascii="Times New Roman" w:hAnsi="Times New Roman" w:cs="Times New Roman"/>
          <w:sz w:val="28"/>
          <w:szCs w:val="28"/>
        </w:rPr>
        <w:t xml:space="preserve">om </w:t>
      </w:r>
      <w:r w:rsidR="00733071" w:rsidRPr="00F362B7">
        <w:rPr>
          <w:rFonts w:ascii="Times New Roman" w:hAnsi="Times New Roman" w:cs="Times New Roman"/>
          <w:sz w:val="28"/>
          <w:szCs w:val="28"/>
        </w:rPr>
        <w:t>9u</w:t>
      </w:r>
      <w:r w:rsidR="00F362B7" w:rsidRPr="00F362B7">
        <w:rPr>
          <w:rFonts w:ascii="Times New Roman" w:hAnsi="Times New Roman" w:cs="Times New Roman"/>
          <w:sz w:val="28"/>
          <w:szCs w:val="28"/>
        </w:rPr>
        <w:t>30</w:t>
      </w:r>
      <w:r w:rsidRPr="00F362B7">
        <w:rPr>
          <w:rFonts w:ascii="Times New Roman" w:hAnsi="Times New Roman" w:cs="Times New Roman"/>
          <w:sz w:val="28"/>
          <w:szCs w:val="28"/>
        </w:rPr>
        <w:t xml:space="preserve"> </w:t>
      </w:r>
      <w:r w:rsidR="006A6CFF" w:rsidRPr="00F362B7">
        <w:rPr>
          <w:rFonts w:ascii="Times New Roman" w:hAnsi="Times New Roman" w:cs="Times New Roman"/>
          <w:sz w:val="28"/>
          <w:szCs w:val="28"/>
        </w:rPr>
        <w:t>i</w:t>
      </w:r>
      <w:r w:rsidRPr="00F362B7">
        <w:rPr>
          <w:rFonts w:ascii="Times New Roman" w:hAnsi="Times New Roman" w:cs="Times New Roman"/>
          <w:sz w:val="28"/>
          <w:szCs w:val="28"/>
        </w:rPr>
        <w:t xml:space="preserve">n de sportzaal van </w:t>
      </w:r>
      <w:r w:rsidR="00F362B7" w:rsidRPr="00F362B7">
        <w:rPr>
          <w:rFonts w:ascii="Times New Roman" w:hAnsi="Times New Roman" w:cs="Times New Roman"/>
          <w:sz w:val="28"/>
          <w:szCs w:val="28"/>
        </w:rPr>
        <w:t xml:space="preserve">de </w:t>
      </w:r>
      <w:r w:rsidR="00F362B7" w:rsidRPr="00F362B7">
        <w:rPr>
          <w:rFonts w:ascii="Times New Roman" w:hAnsi="Times New Roman" w:cs="Times New Roman"/>
          <w:b/>
          <w:bCs/>
          <w:sz w:val="28"/>
          <w:szCs w:val="28"/>
        </w:rPr>
        <w:t>Koude Keuken</w:t>
      </w:r>
      <w:r w:rsidRPr="00F362B7">
        <w:rPr>
          <w:rFonts w:ascii="Times New Roman" w:hAnsi="Times New Roman" w:cs="Times New Roman"/>
          <w:sz w:val="28"/>
          <w:szCs w:val="28"/>
        </w:rPr>
        <w:t xml:space="preserve">, </w:t>
      </w:r>
      <w:r w:rsidR="00F362B7" w:rsidRPr="00F362B7">
        <w:rPr>
          <w:rFonts w:ascii="Times New Roman" w:hAnsi="Times New Roman" w:cs="Times New Roman"/>
          <w:sz w:val="28"/>
          <w:szCs w:val="28"/>
          <w:shd w:val="clear" w:color="auto" w:fill="FFFFFF"/>
        </w:rPr>
        <w:t>Zandstraat 284, 8200 Brugge</w:t>
      </w:r>
      <w:r w:rsidR="00F362B7" w:rsidRPr="00F362B7">
        <w:rPr>
          <w:rFonts w:ascii="Times New Roman" w:hAnsi="Times New Roman" w:cs="Times New Roman"/>
          <w:sz w:val="28"/>
          <w:szCs w:val="28"/>
        </w:rPr>
        <w:t xml:space="preserve">. </w:t>
      </w:r>
      <w:r w:rsidRPr="00F362B7">
        <w:rPr>
          <w:rFonts w:ascii="Times New Roman" w:hAnsi="Times New Roman" w:cs="Times New Roman"/>
          <w:sz w:val="28"/>
          <w:szCs w:val="28"/>
        </w:rPr>
        <w:t>Gelieve stipt aanwezig te willen zijn</w:t>
      </w:r>
      <w:r w:rsidR="006A6CFF" w:rsidRPr="00F362B7">
        <w:rPr>
          <w:rFonts w:ascii="Times New Roman" w:hAnsi="Times New Roman" w:cs="Times New Roman"/>
          <w:sz w:val="28"/>
          <w:szCs w:val="28"/>
        </w:rPr>
        <w:t>!</w:t>
      </w:r>
    </w:p>
    <w:p w14:paraId="307E2251" w14:textId="77777777" w:rsidR="00335D7B" w:rsidRPr="003560C8" w:rsidRDefault="00335D7B" w:rsidP="003560C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7E2255" w14:textId="4C12F798" w:rsidR="00C77D15" w:rsidRPr="003560C8" w:rsidRDefault="00C77D15" w:rsidP="003560C8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De kleedkamers blijven de hele dag open en zijn voor iedereen</w:t>
      </w:r>
      <w:r w:rsidR="006A6CFF">
        <w:rPr>
          <w:rFonts w:ascii="Times New Roman" w:hAnsi="Times New Roman" w:cs="Times New Roman"/>
          <w:sz w:val="28"/>
          <w:szCs w:val="28"/>
        </w:rPr>
        <w:t xml:space="preserve">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toegankelijk. </w:t>
      </w:r>
      <w:r w:rsidRPr="006A6CFF">
        <w:rPr>
          <w:rFonts w:ascii="Times New Roman" w:hAnsi="Times New Roman" w:cs="Times New Roman"/>
          <w:sz w:val="28"/>
          <w:szCs w:val="28"/>
        </w:rPr>
        <w:t>Laat daar dus geen waardevolle spullen achter. Het Bestuur kan niet verantwoordelijk gesteld worden voor diefstal of schade.</w:t>
      </w:r>
      <w:r w:rsidRPr="003560C8">
        <w:rPr>
          <w:rFonts w:ascii="Times New Roman" w:hAnsi="Times New Roman" w:cs="Times New Roman"/>
          <w:sz w:val="28"/>
          <w:szCs w:val="28"/>
        </w:rPr>
        <w:br/>
      </w:r>
    </w:p>
    <w:p w14:paraId="307E2257" w14:textId="0699C602" w:rsidR="00335D7B" w:rsidRPr="003560C8" w:rsidRDefault="00C77D15" w:rsidP="003560C8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 xml:space="preserve">Een ontmoeting bestaat uit 5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wedstrijden. </w:t>
      </w:r>
      <w:r w:rsidRPr="006A6CFF">
        <w:rPr>
          <w:rFonts w:ascii="Times New Roman" w:hAnsi="Times New Roman" w:cs="Times New Roman"/>
          <w:sz w:val="28"/>
          <w:szCs w:val="28"/>
        </w:rPr>
        <w:t xml:space="preserve">Deze </w:t>
      </w:r>
      <w:r w:rsidR="003560C8">
        <w:rPr>
          <w:rFonts w:ascii="Times New Roman" w:hAnsi="Times New Roman" w:cs="Times New Roman"/>
          <w:sz w:val="28"/>
          <w:szCs w:val="28"/>
        </w:rPr>
        <w:t>worden</w:t>
      </w:r>
      <w:r w:rsidRPr="006A6CFF">
        <w:rPr>
          <w:rFonts w:ascii="Times New Roman" w:hAnsi="Times New Roman" w:cs="Times New Roman"/>
          <w:sz w:val="28"/>
          <w:szCs w:val="28"/>
        </w:rPr>
        <w:t xml:space="preserve"> in deze volgorde afgewerkt: </w:t>
      </w:r>
      <w:r w:rsidRPr="003560C8">
        <w:rPr>
          <w:rFonts w:ascii="Times New Roman" w:hAnsi="Times New Roman" w:cs="Times New Roman"/>
          <w:sz w:val="28"/>
          <w:szCs w:val="28"/>
        </w:rPr>
        <w:t>Dubbel Heren</w:t>
      </w:r>
      <w:r w:rsidR="006A6CFF" w:rsidRPr="003560C8">
        <w:rPr>
          <w:rFonts w:ascii="Times New Roman" w:hAnsi="Times New Roman" w:cs="Times New Roman"/>
          <w:sz w:val="28"/>
          <w:szCs w:val="28"/>
        </w:rPr>
        <w:t>(*)</w:t>
      </w:r>
      <w:r w:rsidRPr="003560C8">
        <w:rPr>
          <w:rFonts w:ascii="Times New Roman" w:hAnsi="Times New Roman" w:cs="Times New Roman"/>
          <w:sz w:val="28"/>
          <w:szCs w:val="28"/>
        </w:rPr>
        <w:t xml:space="preserve"> – Dubbel Dames</w:t>
      </w:r>
      <w:r w:rsidR="006A6CFF" w:rsidRPr="003560C8">
        <w:rPr>
          <w:rFonts w:ascii="Times New Roman" w:hAnsi="Times New Roman" w:cs="Times New Roman"/>
          <w:sz w:val="28"/>
          <w:szCs w:val="28"/>
        </w:rPr>
        <w:t>(*)</w:t>
      </w:r>
      <w:r w:rsidRPr="003560C8">
        <w:rPr>
          <w:rFonts w:ascii="Times New Roman" w:hAnsi="Times New Roman" w:cs="Times New Roman"/>
          <w:sz w:val="28"/>
          <w:szCs w:val="28"/>
        </w:rPr>
        <w:t xml:space="preserve"> – Enkel (H/D/H) – Gemengd Dubbel 1 – Gemengd Dubbel 2.</w:t>
      </w:r>
    </w:p>
    <w:p w14:paraId="307E2258" w14:textId="77777777" w:rsidR="00335D7B" w:rsidRDefault="006A6CFF" w:rsidP="00335D7B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(*) </w:t>
      </w:r>
      <w:r w:rsidR="00C77D15" w:rsidRPr="006A6CFF">
        <w:rPr>
          <w:rFonts w:ascii="Times New Roman" w:hAnsi="Times New Roman" w:cs="Times New Roman"/>
          <w:sz w:val="28"/>
          <w:szCs w:val="28"/>
        </w:rPr>
        <w:t>In de 2</w:t>
      </w:r>
      <w:r w:rsidR="00C77D15" w:rsidRPr="006A6CFF">
        <w:rPr>
          <w:rFonts w:ascii="Times New Roman" w:hAnsi="Times New Roman" w:cs="Times New Roman"/>
          <w:sz w:val="28"/>
          <w:szCs w:val="28"/>
          <w:vertAlign w:val="superscript"/>
        </w:rPr>
        <w:t>de</w:t>
      </w:r>
      <w:r w:rsidR="00C77D15" w:rsidRPr="006A6CFF">
        <w:rPr>
          <w:rFonts w:ascii="Times New Roman" w:hAnsi="Times New Roman" w:cs="Times New Roman"/>
          <w:sz w:val="28"/>
          <w:szCs w:val="28"/>
        </w:rPr>
        <w:t xml:space="preserve"> ontmoeting wordt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C77D15" w:rsidRPr="006A6CFF">
        <w:rPr>
          <w:rFonts w:ascii="Times New Roman" w:hAnsi="Times New Roman" w:cs="Times New Roman"/>
          <w:sz w:val="28"/>
          <w:szCs w:val="28"/>
        </w:rPr>
        <w:t>eerst Dubbel Dames en daarna Dubbel Heren gespeeld.</w:t>
      </w:r>
    </w:p>
    <w:p w14:paraId="307E2259" w14:textId="77777777" w:rsidR="00C77D15" w:rsidRPr="006A6CFF" w:rsidRDefault="00C77D15" w:rsidP="00335D7B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7E225B" w14:textId="6216BC75" w:rsidR="00C77D15" w:rsidRDefault="00C77D15" w:rsidP="003560C8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Houd er rekening mee dat</w:t>
      </w:r>
      <w:r w:rsidR="00733071">
        <w:rPr>
          <w:rFonts w:ascii="Times New Roman" w:hAnsi="Times New Roman" w:cs="Times New Roman"/>
          <w:sz w:val="28"/>
          <w:szCs w:val="28"/>
        </w:rPr>
        <w:t>,</w:t>
      </w:r>
      <w:r w:rsidRPr="006A6CFF">
        <w:rPr>
          <w:rFonts w:ascii="Times New Roman" w:hAnsi="Times New Roman" w:cs="Times New Roman"/>
          <w:sz w:val="28"/>
          <w:szCs w:val="28"/>
        </w:rPr>
        <w:t xml:space="preserve"> indien uw team uit slechts 4 personen bestaat u 6 à 7 wedstrijden per speler moet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spelen. </w:t>
      </w:r>
      <w:r w:rsidRPr="006A6CFF">
        <w:rPr>
          <w:rFonts w:ascii="Times New Roman" w:hAnsi="Times New Roman" w:cs="Times New Roman"/>
          <w:sz w:val="28"/>
          <w:szCs w:val="28"/>
        </w:rPr>
        <w:t xml:space="preserve">Bij kwetsuur van een speler zal u dan meerdere forfaits moeten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geven. </w:t>
      </w:r>
      <w:r w:rsidRPr="006A6CFF">
        <w:rPr>
          <w:rFonts w:ascii="Times New Roman" w:hAnsi="Times New Roman" w:cs="Times New Roman"/>
          <w:sz w:val="28"/>
          <w:szCs w:val="28"/>
        </w:rPr>
        <w:t>Een extra teamlid (extra teamleden) is dus geen overbodig luxe.</w:t>
      </w:r>
    </w:p>
    <w:p w14:paraId="1D48B444" w14:textId="77777777" w:rsidR="003560C8" w:rsidRPr="003560C8" w:rsidRDefault="003560C8" w:rsidP="003560C8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7E225C" w14:textId="5DB12121" w:rsidR="00C77D15" w:rsidRPr="006A6CFF" w:rsidRDefault="00C77D15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 xml:space="preserve">Er zijn 3 ontmoetingen voorzien per team. De eerste ontmoeting start om </w:t>
      </w:r>
      <w:r w:rsidR="00F362B7">
        <w:rPr>
          <w:rFonts w:ascii="Times New Roman" w:hAnsi="Times New Roman" w:cs="Times New Roman"/>
          <w:sz w:val="28"/>
          <w:szCs w:val="28"/>
        </w:rPr>
        <w:t>10u00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. </w:t>
      </w:r>
      <w:r w:rsidR="006A6CFF">
        <w:rPr>
          <w:rFonts w:ascii="Times New Roman" w:hAnsi="Times New Roman" w:cs="Times New Roman"/>
          <w:sz w:val="28"/>
          <w:szCs w:val="28"/>
        </w:rPr>
        <w:t>Er is m</w:t>
      </w:r>
      <w:r w:rsidRPr="006A6CFF">
        <w:rPr>
          <w:rFonts w:ascii="Times New Roman" w:hAnsi="Times New Roman" w:cs="Times New Roman"/>
          <w:sz w:val="28"/>
          <w:szCs w:val="28"/>
        </w:rPr>
        <w:t>iddagpauze van 12u</w:t>
      </w:r>
      <w:r w:rsidR="00F362B7">
        <w:rPr>
          <w:rFonts w:ascii="Times New Roman" w:hAnsi="Times New Roman" w:cs="Times New Roman"/>
          <w:sz w:val="28"/>
          <w:szCs w:val="28"/>
        </w:rPr>
        <w:t>30</w:t>
      </w:r>
      <w:r w:rsidRPr="006A6CFF">
        <w:rPr>
          <w:rFonts w:ascii="Times New Roman" w:hAnsi="Times New Roman" w:cs="Times New Roman"/>
          <w:sz w:val="28"/>
          <w:szCs w:val="28"/>
        </w:rPr>
        <w:t xml:space="preserve"> tot 13</w:t>
      </w:r>
      <w:r w:rsidR="00733071">
        <w:rPr>
          <w:rFonts w:ascii="Times New Roman" w:hAnsi="Times New Roman" w:cs="Times New Roman"/>
          <w:sz w:val="28"/>
          <w:szCs w:val="28"/>
        </w:rPr>
        <w:t>u</w:t>
      </w:r>
      <w:r w:rsidRPr="006A6CFF">
        <w:rPr>
          <w:rFonts w:ascii="Times New Roman" w:hAnsi="Times New Roman" w:cs="Times New Roman"/>
          <w:sz w:val="28"/>
          <w:szCs w:val="28"/>
        </w:rPr>
        <w:t xml:space="preserve"> waarna de 2</w:t>
      </w:r>
      <w:r w:rsidRPr="006A6CFF">
        <w:rPr>
          <w:rFonts w:ascii="Times New Roman" w:hAnsi="Times New Roman" w:cs="Times New Roman"/>
          <w:sz w:val="28"/>
          <w:szCs w:val="28"/>
          <w:vertAlign w:val="superscript"/>
        </w:rPr>
        <w:t>de</w:t>
      </w:r>
      <w:r w:rsidRPr="006A6CFF">
        <w:rPr>
          <w:rFonts w:ascii="Times New Roman" w:hAnsi="Times New Roman" w:cs="Times New Roman"/>
          <w:sz w:val="28"/>
          <w:szCs w:val="28"/>
        </w:rPr>
        <w:t xml:space="preserve"> ontmoeting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start. </w:t>
      </w:r>
      <w:r w:rsidRPr="006A6CFF">
        <w:rPr>
          <w:rFonts w:ascii="Times New Roman" w:hAnsi="Times New Roman" w:cs="Times New Roman"/>
          <w:sz w:val="28"/>
          <w:szCs w:val="28"/>
        </w:rPr>
        <w:t>De 3</w:t>
      </w:r>
      <w:r w:rsidRPr="006A6CFF">
        <w:rPr>
          <w:rFonts w:ascii="Times New Roman" w:hAnsi="Times New Roman" w:cs="Times New Roman"/>
          <w:sz w:val="28"/>
          <w:szCs w:val="28"/>
          <w:vertAlign w:val="superscript"/>
        </w:rPr>
        <w:t>de</w:t>
      </w:r>
      <w:r w:rsidRPr="006A6CFF">
        <w:rPr>
          <w:rFonts w:ascii="Times New Roman" w:hAnsi="Times New Roman" w:cs="Times New Roman"/>
          <w:sz w:val="28"/>
          <w:szCs w:val="28"/>
        </w:rPr>
        <w:t xml:space="preserve"> ontmoeting start om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15u30. </w:t>
      </w:r>
      <w:r w:rsidRPr="006A6CFF">
        <w:rPr>
          <w:rFonts w:ascii="Times New Roman" w:hAnsi="Times New Roman" w:cs="Times New Roman"/>
          <w:sz w:val="28"/>
          <w:szCs w:val="28"/>
        </w:rPr>
        <w:t>Het einde is voorzien rond 18u.</w:t>
      </w:r>
      <w:r w:rsidRPr="006A6CFF">
        <w:rPr>
          <w:rFonts w:ascii="Times New Roman" w:hAnsi="Times New Roman" w:cs="Times New Roman"/>
          <w:sz w:val="28"/>
          <w:szCs w:val="28"/>
        </w:rPr>
        <w:br/>
      </w:r>
    </w:p>
    <w:p w14:paraId="307E225D" w14:textId="6F50CE85" w:rsidR="00335D7B" w:rsidRPr="00F362B7" w:rsidRDefault="00C77D15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 xml:space="preserve">Er wordt gespeeld naar 2 winnende games tot 21, verlengingen </w:t>
      </w:r>
      <w:r w:rsidR="00335D7B">
        <w:rPr>
          <w:rFonts w:ascii="Times New Roman" w:hAnsi="Times New Roman" w:cs="Times New Roman"/>
          <w:sz w:val="28"/>
          <w:szCs w:val="28"/>
        </w:rPr>
        <w:t xml:space="preserve">zijn </w:t>
      </w:r>
      <w:r w:rsidRPr="006A6CFF">
        <w:rPr>
          <w:rFonts w:ascii="Times New Roman" w:hAnsi="Times New Roman" w:cs="Times New Roman"/>
          <w:sz w:val="28"/>
          <w:szCs w:val="28"/>
        </w:rPr>
        <w:t>mogelijk tot 30 punten</w:t>
      </w:r>
      <w:r w:rsidR="00F362B7">
        <w:rPr>
          <w:rFonts w:ascii="Times New Roman" w:hAnsi="Times New Roman" w:cs="Times New Roman"/>
          <w:sz w:val="28"/>
          <w:szCs w:val="28"/>
        </w:rPr>
        <w:t xml:space="preserve"> (in de eerste 2 sets)</w:t>
      </w:r>
      <w:r w:rsidRPr="006A6CFF">
        <w:rPr>
          <w:rFonts w:ascii="Times New Roman" w:hAnsi="Times New Roman" w:cs="Times New Roman"/>
          <w:sz w:val="28"/>
          <w:szCs w:val="28"/>
        </w:rPr>
        <w:t>.</w:t>
      </w:r>
      <w:r w:rsidR="00F362B7">
        <w:rPr>
          <w:rFonts w:ascii="Times New Roman" w:hAnsi="Times New Roman" w:cs="Times New Roman"/>
          <w:sz w:val="28"/>
          <w:szCs w:val="28"/>
        </w:rPr>
        <w:t xml:space="preserve"> In de 3</w:t>
      </w:r>
      <w:r w:rsidR="00F362B7" w:rsidRPr="00F362B7">
        <w:rPr>
          <w:rFonts w:ascii="Times New Roman" w:hAnsi="Times New Roman" w:cs="Times New Roman"/>
          <w:sz w:val="28"/>
          <w:szCs w:val="28"/>
          <w:vertAlign w:val="superscript"/>
        </w:rPr>
        <w:t>de</w:t>
      </w:r>
      <w:r w:rsidR="00F362B7">
        <w:rPr>
          <w:rFonts w:ascii="Times New Roman" w:hAnsi="Times New Roman" w:cs="Times New Roman"/>
          <w:sz w:val="28"/>
          <w:szCs w:val="28"/>
        </w:rPr>
        <w:t xml:space="preserve"> set wordt er gespeeld tot 11 </w:t>
      </w:r>
      <w:r w:rsidR="00F362B7" w:rsidRPr="00F362B7">
        <w:rPr>
          <w:rFonts w:ascii="Times New Roman" w:hAnsi="Times New Roman" w:cs="Times New Roman"/>
          <w:b/>
          <w:bCs/>
          <w:sz w:val="28"/>
          <w:szCs w:val="28"/>
        </w:rPr>
        <w:t>zonder verlenging</w:t>
      </w:r>
      <w:r w:rsidR="00F362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E8BF4C" w14:textId="77777777" w:rsidR="00F362B7" w:rsidRDefault="00F362B7" w:rsidP="00F362B7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7E225E" w14:textId="37FC94E4" w:rsidR="00C77D15" w:rsidRPr="006A6CFF" w:rsidRDefault="00C77D15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 xml:space="preserve">De speler die Enkel speelt mag het </w:t>
      </w:r>
      <w:r w:rsidR="00335D7B">
        <w:rPr>
          <w:rFonts w:ascii="Times New Roman" w:hAnsi="Times New Roman" w:cs="Times New Roman"/>
          <w:sz w:val="28"/>
          <w:szCs w:val="28"/>
        </w:rPr>
        <w:t>daaropvolgende Gemengd Dubbel 1</w:t>
      </w:r>
      <w:r w:rsidRPr="006A6CFF">
        <w:rPr>
          <w:rFonts w:ascii="Times New Roman" w:hAnsi="Times New Roman" w:cs="Times New Roman"/>
          <w:sz w:val="28"/>
          <w:szCs w:val="28"/>
        </w:rPr>
        <w:t xml:space="preserve"> niet spelen.</w:t>
      </w:r>
      <w:r w:rsidRPr="006A6CFF">
        <w:rPr>
          <w:rFonts w:ascii="Times New Roman" w:hAnsi="Times New Roman" w:cs="Times New Roman"/>
          <w:sz w:val="28"/>
          <w:szCs w:val="28"/>
        </w:rPr>
        <w:br/>
      </w:r>
    </w:p>
    <w:p w14:paraId="307E225F" w14:textId="77777777" w:rsidR="00335D7B" w:rsidRDefault="00C77D15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Afwisselend is er één lid van een team teller (met telbordjes).</w:t>
      </w:r>
    </w:p>
    <w:p w14:paraId="307E2260" w14:textId="77777777" w:rsidR="00C77D15" w:rsidRPr="006A6CFF" w:rsidRDefault="00C77D15" w:rsidP="00335D7B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7E2261" w14:textId="090DBBE3" w:rsidR="00335D7B" w:rsidRDefault="00C77D15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 xml:space="preserve">We spelen met </w:t>
      </w:r>
      <w:proofErr w:type="spellStart"/>
      <w:r w:rsidRPr="006A6CFF">
        <w:rPr>
          <w:rFonts w:ascii="Times New Roman" w:hAnsi="Times New Roman" w:cs="Times New Roman"/>
          <w:sz w:val="28"/>
          <w:szCs w:val="28"/>
        </w:rPr>
        <w:t>Yonex</w:t>
      </w:r>
      <w:proofErr w:type="spellEnd"/>
      <w:r w:rsidRPr="006A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CFF">
        <w:rPr>
          <w:rFonts w:ascii="Times New Roman" w:hAnsi="Times New Roman" w:cs="Times New Roman"/>
          <w:sz w:val="28"/>
          <w:szCs w:val="28"/>
        </w:rPr>
        <w:t>Mavis</w:t>
      </w:r>
      <w:proofErr w:type="spellEnd"/>
      <w:r w:rsidRPr="006A6CFF">
        <w:rPr>
          <w:rFonts w:ascii="Times New Roman" w:hAnsi="Times New Roman" w:cs="Times New Roman"/>
          <w:sz w:val="28"/>
          <w:szCs w:val="28"/>
        </w:rPr>
        <w:t xml:space="preserve"> </w:t>
      </w:r>
      <w:r w:rsidR="00552EE8">
        <w:rPr>
          <w:rFonts w:ascii="Times New Roman" w:hAnsi="Times New Roman" w:cs="Times New Roman"/>
          <w:sz w:val="28"/>
          <w:szCs w:val="28"/>
        </w:rPr>
        <w:t>3</w:t>
      </w:r>
      <w:r w:rsidRPr="006A6CFF">
        <w:rPr>
          <w:rFonts w:ascii="Times New Roman" w:hAnsi="Times New Roman" w:cs="Times New Roman"/>
          <w:sz w:val="28"/>
          <w:szCs w:val="28"/>
        </w:rPr>
        <w:t>00 shuttles</w:t>
      </w:r>
      <w:r w:rsidR="00104A15">
        <w:rPr>
          <w:rFonts w:ascii="Times New Roman" w:hAnsi="Times New Roman" w:cs="Times New Roman"/>
          <w:sz w:val="28"/>
          <w:szCs w:val="28"/>
        </w:rPr>
        <w:t>, d</w:t>
      </w:r>
      <w:r w:rsidR="006A6CFF">
        <w:rPr>
          <w:rFonts w:ascii="Times New Roman" w:hAnsi="Times New Roman" w:cs="Times New Roman"/>
          <w:sz w:val="28"/>
          <w:szCs w:val="28"/>
        </w:rPr>
        <w:t>eze</w:t>
      </w:r>
      <w:r w:rsidRPr="006A6CFF">
        <w:rPr>
          <w:rFonts w:ascii="Times New Roman" w:hAnsi="Times New Roman" w:cs="Times New Roman"/>
          <w:sz w:val="28"/>
          <w:szCs w:val="28"/>
        </w:rPr>
        <w:t xml:space="preserve"> word</w:t>
      </w:r>
      <w:r w:rsidR="006A6CFF">
        <w:rPr>
          <w:rFonts w:ascii="Times New Roman" w:hAnsi="Times New Roman" w:cs="Times New Roman"/>
          <w:sz w:val="28"/>
          <w:szCs w:val="28"/>
        </w:rPr>
        <w:t>en</w:t>
      </w:r>
      <w:r w:rsidRPr="006A6CFF">
        <w:rPr>
          <w:rFonts w:ascii="Times New Roman" w:hAnsi="Times New Roman" w:cs="Times New Roman"/>
          <w:sz w:val="28"/>
          <w:szCs w:val="28"/>
        </w:rPr>
        <w:t xml:space="preserve"> gratis door onze vereniging ter beschikking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gesteld. </w:t>
      </w:r>
      <w:r w:rsidRPr="006A6CFF">
        <w:rPr>
          <w:rFonts w:ascii="Times New Roman" w:hAnsi="Times New Roman" w:cs="Times New Roman"/>
          <w:sz w:val="28"/>
          <w:szCs w:val="28"/>
        </w:rPr>
        <w:t>Gelieve de shuttles na het beëindigen van het tornooi terug te bezorgen aan de organisatie (wedstrijdtafel).</w:t>
      </w:r>
      <w:r w:rsidRPr="006A6CFF">
        <w:rPr>
          <w:rFonts w:ascii="Times New Roman" w:hAnsi="Times New Roman" w:cs="Times New Roman"/>
          <w:sz w:val="28"/>
          <w:szCs w:val="28"/>
        </w:rPr>
        <w:br/>
      </w:r>
      <w:r w:rsidRPr="006A6CFF">
        <w:rPr>
          <w:rFonts w:ascii="Times New Roman" w:hAnsi="Times New Roman" w:cs="Times New Roman"/>
          <w:sz w:val="28"/>
          <w:szCs w:val="28"/>
        </w:rPr>
        <w:lastRenderedPageBreak/>
        <w:t>Men mag met eigen (veren) shuttles spelen indien de spelers van de tegenpartij daarmee akkoord gaan.</w:t>
      </w:r>
    </w:p>
    <w:p w14:paraId="2D5B4689" w14:textId="77777777" w:rsidR="003560C8" w:rsidRPr="003560C8" w:rsidRDefault="003560C8" w:rsidP="003560C8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0E9BB161" w14:textId="40B29F6A" w:rsidR="003560C8" w:rsidRPr="003560C8" w:rsidRDefault="003560C8" w:rsidP="003560C8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60C8">
        <w:rPr>
          <w:rFonts w:ascii="Times New Roman" w:hAnsi="Times New Roman" w:cs="Times New Roman"/>
          <w:sz w:val="28"/>
          <w:szCs w:val="28"/>
        </w:rPr>
        <w:t>Naast het feit dat jullie een ludieke teamnaam gekozen hebben, zou het ook leuk zijn dat de leden van eenzelfde team dezelfde T-shirts dragen.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BF61ABC" w14:textId="0D6414AF" w:rsidR="00046B2F" w:rsidRDefault="006A6CFF" w:rsidP="00046B2F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1414">
        <w:rPr>
          <w:rFonts w:ascii="Times New Roman" w:hAnsi="Times New Roman" w:cs="Times New Roman"/>
          <w:sz w:val="28"/>
          <w:szCs w:val="28"/>
        </w:rPr>
        <w:t>De cafetaria is open van 1</w:t>
      </w:r>
      <w:r w:rsidR="00F362B7" w:rsidRPr="00791414">
        <w:rPr>
          <w:rFonts w:ascii="Times New Roman" w:hAnsi="Times New Roman" w:cs="Times New Roman"/>
          <w:sz w:val="28"/>
          <w:szCs w:val="28"/>
        </w:rPr>
        <w:t>0</w:t>
      </w:r>
      <w:r w:rsidRPr="00791414">
        <w:rPr>
          <w:rFonts w:ascii="Times New Roman" w:hAnsi="Times New Roman" w:cs="Times New Roman"/>
          <w:sz w:val="28"/>
          <w:szCs w:val="28"/>
        </w:rPr>
        <w:t xml:space="preserve">u tot </w:t>
      </w:r>
      <w:r w:rsidR="00335D7B" w:rsidRPr="00791414">
        <w:rPr>
          <w:rFonts w:ascii="Times New Roman" w:hAnsi="Times New Roman" w:cs="Times New Roman"/>
          <w:sz w:val="28"/>
          <w:szCs w:val="28"/>
        </w:rPr>
        <w:t>2</w:t>
      </w:r>
      <w:r w:rsidR="00D32BE7" w:rsidRPr="00791414">
        <w:rPr>
          <w:rFonts w:ascii="Times New Roman" w:hAnsi="Times New Roman" w:cs="Times New Roman"/>
          <w:sz w:val="28"/>
          <w:szCs w:val="28"/>
        </w:rPr>
        <w:t>2</w:t>
      </w:r>
      <w:r w:rsidR="00335D7B" w:rsidRPr="00791414">
        <w:rPr>
          <w:rFonts w:ascii="Times New Roman" w:hAnsi="Times New Roman" w:cs="Times New Roman"/>
          <w:sz w:val="28"/>
          <w:szCs w:val="28"/>
        </w:rPr>
        <w:t xml:space="preserve">u. </w:t>
      </w:r>
      <w:r w:rsidRPr="006A6CFF">
        <w:rPr>
          <w:rFonts w:ascii="Times New Roman" w:hAnsi="Times New Roman" w:cs="Times New Roman"/>
          <w:sz w:val="28"/>
          <w:szCs w:val="28"/>
        </w:rPr>
        <w:t>Het is niet toegelaten om drankjes mee te nemen op de terreinen.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F69F58" w14:textId="5B6C9B0D" w:rsidR="00046B2F" w:rsidRPr="00046B2F" w:rsidRDefault="00046B2F" w:rsidP="00046B2F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B2F">
        <w:rPr>
          <w:rFonts w:ascii="Times New Roman" w:hAnsi="Times New Roman" w:cs="Times New Roman"/>
          <w:sz w:val="28"/>
          <w:szCs w:val="28"/>
        </w:rPr>
        <w:br/>
      </w:r>
    </w:p>
    <w:p w14:paraId="307E2267" w14:textId="106A5A02" w:rsidR="00335D7B" w:rsidRDefault="006A6CFF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Na het beëindigen van alle wedstrijden worden omstreeks 18u</w:t>
      </w:r>
      <w:r w:rsidR="00F362B7">
        <w:rPr>
          <w:rFonts w:ascii="Times New Roman" w:hAnsi="Times New Roman" w:cs="Times New Roman"/>
          <w:sz w:val="28"/>
          <w:szCs w:val="28"/>
        </w:rPr>
        <w:t>0</w:t>
      </w:r>
      <w:r w:rsidRPr="006A6CFF">
        <w:rPr>
          <w:rFonts w:ascii="Times New Roman" w:hAnsi="Times New Roman" w:cs="Times New Roman"/>
          <w:sz w:val="28"/>
          <w:szCs w:val="28"/>
        </w:rPr>
        <w:t xml:space="preserve">0 alle poulewinnaars in de cafetaria </w:t>
      </w:r>
      <w:r w:rsidR="00335D7B" w:rsidRPr="006A6CFF">
        <w:rPr>
          <w:rFonts w:ascii="Times New Roman" w:hAnsi="Times New Roman" w:cs="Times New Roman"/>
          <w:sz w:val="28"/>
          <w:szCs w:val="28"/>
        </w:rPr>
        <w:t xml:space="preserve">gehuldigd. </w:t>
      </w:r>
      <w:r w:rsidRPr="006A6CFF">
        <w:rPr>
          <w:rFonts w:ascii="Times New Roman" w:hAnsi="Times New Roman" w:cs="Times New Roman"/>
          <w:sz w:val="28"/>
          <w:szCs w:val="28"/>
        </w:rPr>
        <w:t>Het zou leuk zijn mochten alle deelnemers aanwezig zijn bij de huldiging.</w:t>
      </w:r>
    </w:p>
    <w:p w14:paraId="307E2268" w14:textId="77777777" w:rsidR="006A6CFF" w:rsidRPr="006A6CFF" w:rsidRDefault="006A6CFF" w:rsidP="00335D7B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7E2269" w14:textId="447A14B2" w:rsidR="00335D7B" w:rsidRDefault="006A6CFF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We rekenen op de sportiviteit van elke deelnemer!</w:t>
      </w:r>
    </w:p>
    <w:p w14:paraId="2434A89C" w14:textId="77777777" w:rsidR="00E117AD" w:rsidRPr="00E117AD" w:rsidRDefault="00E117AD" w:rsidP="00E117AD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20FDEEC4" w14:textId="5D436A4D" w:rsidR="00E117AD" w:rsidRPr="00E117AD" w:rsidRDefault="00E117AD" w:rsidP="00E117AD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17AD">
        <w:rPr>
          <w:rFonts w:ascii="Times New Roman" w:hAnsi="Times New Roman" w:cs="Times New Roman"/>
          <w:sz w:val="28"/>
          <w:szCs w:val="28"/>
        </w:rPr>
        <w:t>We zullen rekening houden met de Corona richtlijnen die op dat moment geldig zijn</w:t>
      </w:r>
    </w:p>
    <w:p w14:paraId="307E226A" w14:textId="77777777" w:rsidR="006A6CFF" w:rsidRPr="006A6CFF" w:rsidRDefault="006A6CFF" w:rsidP="00335D7B">
      <w:pPr>
        <w:pStyle w:val="Lijstalinea"/>
        <w:spacing w:before="12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7E226B" w14:textId="3CDEDFC8" w:rsidR="00335D7B" w:rsidRPr="00552EE8" w:rsidRDefault="006A6CFF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A6CFF">
        <w:rPr>
          <w:rFonts w:ascii="Times New Roman" w:hAnsi="Times New Roman" w:cs="Times New Roman"/>
          <w:sz w:val="28"/>
          <w:szCs w:val="28"/>
        </w:rPr>
        <w:t>Indien u nog vragen heeft kunt u s</w:t>
      </w:r>
      <w:r w:rsidR="007F773D">
        <w:rPr>
          <w:rFonts w:ascii="Times New Roman" w:hAnsi="Times New Roman" w:cs="Times New Roman"/>
          <w:sz w:val="28"/>
          <w:szCs w:val="28"/>
        </w:rPr>
        <w:t>teeds terecht bij Tom De Vriese</w:t>
      </w:r>
      <w:r w:rsidRPr="006A6CFF">
        <w:rPr>
          <w:rFonts w:ascii="Times New Roman" w:hAnsi="Times New Roman" w:cs="Times New Roman"/>
          <w:sz w:val="28"/>
          <w:szCs w:val="28"/>
        </w:rPr>
        <w:t>.</w:t>
      </w:r>
      <w:r w:rsidRPr="006A6CFF">
        <w:rPr>
          <w:rFonts w:ascii="Times New Roman" w:hAnsi="Times New Roman" w:cs="Times New Roman"/>
          <w:sz w:val="28"/>
          <w:szCs w:val="28"/>
        </w:rPr>
        <w:br/>
        <w:t xml:space="preserve">Mail: </w:t>
      </w:r>
      <w:hyperlink r:id="rId6" w:history="1">
        <w:r w:rsidRPr="006A6CFF">
          <w:rPr>
            <w:rStyle w:val="Hyperlink"/>
            <w:rFonts w:ascii="Times New Roman" w:hAnsi="Times New Roman" w:cs="Times New Roman"/>
            <w:sz w:val="28"/>
            <w:szCs w:val="28"/>
          </w:rPr>
          <w:t>teamtoernooi@psvbadmintonbrugge.com</w:t>
        </w:r>
      </w:hyperlink>
    </w:p>
    <w:p w14:paraId="4D3BC53C" w14:textId="1829703D" w:rsidR="00552EE8" w:rsidRPr="00552EE8" w:rsidRDefault="00552EE8" w:rsidP="00552EE8">
      <w:pPr>
        <w:spacing w:before="120"/>
        <w:ind w:left="1077" w:firstLine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GSM: +32 492 15 68 53</w:t>
      </w:r>
    </w:p>
    <w:p w14:paraId="307E226C" w14:textId="77777777" w:rsidR="00335D7B" w:rsidRPr="00335D7B" w:rsidRDefault="00335D7B" w:rsidP="00335D7B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307E226D" w14:textId="77777777" w:rsidR="00733071" w:rsidRPr="006A6CFF" w:rsidRDefault="00733071" w:rsidP="00335D7B">
      <w:pPr>
        <w:pStyle w:val="Lijstalinea"/>
        <w:numPr>
          <w:ilvl w:val="0"/>
          <w:numId w:val="1"/>
        </w:numPr>
        <w:spacing w:before="12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Bestuur van PSV Badmintonclub Brugge wenst alle deelnemers een </w:t>
      </w:r>
      <w:r w:rsidR="00104A15">
        <w:rPr>
          <w:rFonts w:ascii="Times New Roman" w:hAnsi="Times New Roman" w:cs="Times New Roman"/>
          <w:sz w:val="28"/>
          <w:szCs w:val="28"/>
        </w:rPr>
        <w:t xml:space="preserve">fantastische en </w:t>
      </w:r>
      <w:r>
        <w:rPr>
          <w:rFonts w:ascii="Times New Roman" w:hAnsi="Times New Roman" w:cs="Times New Roman"/>
          <w:sz w:val="28"/>
          <w:szCs w:val="28"/>
        </w:rPr>
        <w:t>sportieve dag toe.</w:t>
      </w:r>
    </w:p>
    <w:p w14:paraId="307E226E" w14:textId="77777777" w:rsidR="00C8649B" w:rsidRDefault="00C8649B" w:rsidP="00335D7B">
      <w:pPr>
        <w:pStyle w:val="Lijstalinea"/>
        <w:spacing w:before="120"/>
        <w:ind w:left="1077" w:firstLine="0"/>
        <w:jc w:val="both"/>
      </w:pPr>
      <w:r>
        <w:rPr>
          <w:rFonts w:ascii="Arial" w:eastAsia="Times New Roman" w:hAnsi="Arial" w:cs="Arial"/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307E227B" wp14:editId="307E227C">
            <wp:simplePos x="0" y="0"/>
            <wp:positionH relativeFrom="column">
              <wp:posOffset>1781175</wp:posOffset>
            </wp:positionH>
            <wp:positionV relativeFrom="paragraph">
              <wp:posOffset>262255</wp:posOffset>
            </wp:positionV>
            <wp:extent cx="2543175" cy="1190625"/>
            <wp:effectExtent l="0" t="0" r="9525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FF" w:rsidRPr="006A6CFF">
        <w:rPr>
          <w:rFonts w:ascii="Times New Roman" w:hAnsi="Times New Roman" w:cs="Times New Roman"/>
          <w:sz w:val="28"/>
          <w:szCs w:val="28"/>
        </w:rPr>
        <w:br/>
      </w:r>
      <w:r w:rsidR="00C77D15" w:rsidRPr="006A6CFF">
        <w:rPr>
          <w:rFonts w:ascii="Times New Roman" w:hAnsi="Times New Roman" w:cs="Times New Roman"/>
          <w:sz w:val="28"/>
          <w:szCs w:val="28"/>
        </w:rPr>
        <w:br/>
      </w:r>
      <w:r w:rsidR="00C77D15">
        <w:br/>
      </w:r>
      <w:r w:rsidR="00C77D15">
        <w:br/>
        <w:t xml:space="preserve"> </w:t>
      </w:r>
    </w:p>
    <w:p w14:paraId="307E226F" w14:textId="77777777" w:rsidR="00C8649B" w:rsidRDefault="00C8649B" w:rsidP="00335D7B">
      <w:pPr>
        <w:pStyle w:val="Lijstalinea"/>
        <w:spacing w:before="120"/>
        <w:ind w:left="1077" w:firstLine="0"/>
        <w:jc w:val="both"/>
      </w:pPr>
    </w:p>
    <w:p w14:paraId="307E2270" w14:textId="77777777" w:rsidR="00C8649B" w:rsidRDefault="00C8649B" w:rsidP="00335D7B">
      <w:pPr>
        <w:pStyle w:val="Lijstalinea"/>
        <w:spacing w:before="120"/>
        <w:ind w:left="1077" w:firstLine="0"/>
        <w:jc w:val="both"/>
      </w:pPr>
    </w:p>
    <w:p w14:paraId="307E2271" w14:textId="77777777" w:rsidR="00C8649B" w:rsidRDefault="00C8649B" w:rsidP="00335D7B">
      <w:pPr>
        <w:pStyle w:val="Lijstalinea"/>
        <w:spacing w:before="120"/>
        <w:ind w:left="1077" w:firstLine="0"/>
        <w:jc w:val="both"/>
      </w:pPr>
    </w:p>
    <w:p w14:paraId="307E2276" w14:textId="2F2F7577" w:rsidR="00C77D15" w:rsidRDefault="00C77D15" w:rsidP="00F362B7">
      <w:pPr>
        <w:tabs>
          <w:tab w:val="left" w:pos="1590"/>
        </w:tabs>
        <w:spacing w:before="120"/>
        <w:ind w:firstLine="0"/>
        <w:jc w:val="both"/>
      </w:pPr>
    </w:p>
    <w:sectPr w:rsidR="00C77D15" w:rsidSect="006A6CFF">
      <w:pgSz w:w="11906" w:h="16838"/>
      <w:pgMar w:top="1418" w:right="1418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FE"/>
    <w:multiLevelType w:val="hybridMultilevel"/>
    <w:tmpl w:val="5DB8B432"/>
    <w:lvl w:ilvl="0" w:tplc="0813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507D20FF"/>
    <w:multiLevelType w:val="hybridMultilevel"/>
    <w:tmpl w:val="BB7C01CC"/>
    <w:lvl w:ilvl="0" w:tplc="9CF6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5"/>
    <w:rsid w:val="00046B2F"/>
    <w:rsid w:val="00104A15"/>
    <w:rsid w:val="00135FFD"/>
    <w:rsid w:val="0020680D"/>
    <w:rsid w:val="002767F5"/>
    <w:rsid w:val="00335D7B"/>
    <w:rsid w:val="003560C8"/>
    <w:rsid w:val="00552EE8"/>
    <w:rsid w:val="006A6CFF"/>
    <w:rsid w:val="00733071"/>
    <w:rsid w:val="00791414"/>
    <w:rsid w:val="007F773D"/>
    <w:rsid w:val="00826A4C"/>
    <w:rsid w:val="008578A0"/>
    <w:rsid w:val="009673C5"/>
    <w:rsid w:val="00A47189"/>
    <w:rsid w:val="00C77D15"/>
    <w:rsid w:val="00C8649B"/>
    <w:rsid w:val="00D32BE7"/>
    <w:rsid w:val="00E117AD"/>
    <w:rsid w:val="00F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224B"/>
  <w15:docId w15:val="{24EDF8AF-FE0E-4E8F-B0BC-7ED5E7E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7189"/>
  </w:style>
  <w:style w:type="paragraph" w:styleId="Kop1">
    <w:name w:val="heading 1"/>
    <w:basedOn w:val="Standaard"/>
    <w:next w:val="Standaard"/>
    <w:link w:val="Kop1Char"/>
    <w:uiPriority w:val="9"/>
    <w:qFormat/>
    <w:rsid w:val="00A4718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718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18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718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71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71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71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71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71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718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71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18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718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718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718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718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718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718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47189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4718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4718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71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7189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47189"/>
    <w:rPr>
      <w:b/>
      <w:bCs/>
      <w:spacing w:val="0"/>
    </w:rPr>
  </w:style>
  <w:style w:type="character" w:styleId="Nadruk">
    <w:name w:val="Emphasis"/>
    <w:uiPriority w:val="20"/>
    <w:qFormat/>
    <w:rsid w:val="00A47189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A47189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47189"/>
  </w:style>
  <w:style w:type="paragraph" w:styleId="Lijstalinea">
    <w:name w:val="List Paragraph"/>
    <w:basedOn w:val="Standaard"/>
    <w:uiPriority w:val="34"/>
    <w:qFormat/>
    <w:rsid w:val="00A4718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471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A471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718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71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A47189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A47189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A47189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A47189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A471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47189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6A6CF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33071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4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toernooi@psvbadmintonbrugg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 DE VRIESE</cp:lastModifiedBy>
  <cp:revision>3</cp:revision>
  <dcterms:created xsi:type="dcterms:W3CDTF">2021-12-31T14:00:00Z</dcterms:created>
  <dcterms:modified xsi:type="dcterms:W3CDTF">2021-12-31T14:52:00Z</dcterms:modified>
</cp:coreProperties>
</file>